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BFB75" w14:textId="77777777" w:rsidR="000B2272" w:rsidRPr="00041DA2" w:rsidRDefault="000B2272" w:rsidP="00657D1F">
      <w:pPr>
        <w:tabs>
          <w:tab w:val="left" w:pos="-1560"/>
        </w:tabs>
        <w:spacing w:after="0" w:line="276" w:lineRule="auto"/>
        <w:ind w:left="-284" w:right="142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B41717A" w14:textId="77777777" w:rsidR="00083B3C" w:rsidRPr="00041DA2" w:rsidRDefault="00083B3C" w:rsidP="00657D1F">
      <w:pPr>
        <w:tabs>
          <w:tab w:val="left" w:pos="-1560"/>
        </w:tabs>
        <w:spacing w:after="0" w:line="276" w:lineRule="auto"/>
        <w:ind w:left="-284" w:right="142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15079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9"/>
      </w:tblGrid>
      <w:tr w:rsidR="00EC7F01" w:rsidRPr="00665818" w14:paraId="1D22DE37" w14:textId="77777777" w:rsidTr="001F79E7">
        <w:tc>
          <w:tcPr>
            <w:tcW w:w="15079" w:type="dxa"/>
            <w:tcBorders>
              <w:right w:val="single" w:sz="4" w:space="0" w:color="auto"/>
            </w:tcBorders>
            <w:vAlign w:val="center"/>
          </w:tcPr>
          <w:p w14:paraId="6B4DA795" w14:textId="0FC23AC0" w:rsidR="00EC7F01" w:rsidRPr="001F79E7" w:rsidRDefault="00EC7F01" w:rsidP="00EC7F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Style w:val="Strong"/>
                <w:rFonts w:ascii="GHEA Grapalat" w:hAnsi="GHEA Grapalat"/>
                <w:lang w:val="hy-AM"/>
              </w:rPr>
            </w:pPr>
            <w:r w:rsidRPr="001F79E7">
              <w:rPr>
                <w:rFonts w:ascii="GHEA Grapalat" w:hAnsi="GHEA Grapalat"/>
                <w:b/>
                <w:bCs/>
                <w:lang w:val="hy-AM"/>
              </w:rPr>
              <w:t xml:space="preserve">Չափաբաժին </w:t>
            </w:r>
            <w:r w:rsidR="00F122A9">
              <w:rPr>
                <w:rFonts w:ascii="GHEA Grapalat" w:hAnsi="GHEA Grapalat"/>
                <w:b/>
                <w:bCs/>
                <w:lang w:val="hy-AM"/>
              </w:rPr>
              <w:t>2</w:t>
            </w:r>
            <w:r w:rsidRPr="001F79E7">
              <w:rPr>
                <w:rFonts w:ascii="GHEA Grapalat" w:hAnsi="GHEA Grapalat"/>
                <w:b/>
                <w:bCs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Շտապ բուժօգնության պայուսակ - </w:t>
            </w:r>
            <w:r>
              <w:rPr>
                <w:rFonts w:ascii="GHEA Grapalat" w:hAnsi="GHEA Grapalat"/>
                <w:b/>
                <w:bCs/>
                <w:lang w:val="hy-AM"/>
              </w:rPr>
              <w:t>փոքր</w:t>
            </w:r>
          </w:p>
        </w:tc>
      </w:tr>
      <w:tr w:rsidR="00EC7F01" w:rsidRPr="001F79E7" w14:paraId="6AE99087" w14:textId="77777777" w:rsidTr="00280961">
        <w:tc>
          <w:tcPr>
            <w:tcW w:w="15079" w:type="dxa"/>
            <w:tcBorders>
              <w:right w:val="single" w:sz="4" w:space="0" w:color="auto"/>
            </w:tcBorders>
          </w:tcPr>
          <w:p w14:paraId="52399EEC" w14:textId="77777777" w:rsidR="00665818" w:rsidRPr="00665818" w:rsidRDefault="00665818" w:rsidP="00665818">
            <w:pPr>
              <w:rPr>
                <w:rFonts w:ascii="GHEA Grapalat" w:hAnsi="GHEA Grapalat"/>
                <w:sz w:val="20"/>
                <w:szCs w:val="16"/>
                <w:lang w:val="hy-AM"/>
              </w:rPr>
            </w:pPr>
            <w:r w:rsidRPr="00665818">
              <w:rPr>
                <w:rFonts w:ascii="GHEA Grapalat" w:hAnsi="GHEA Grapalat"/>
                <w:b/>
                <w:sz w:val="20"/>
                <w:szCs w:val="16"/>
                <w:lang w:val="hy-AM"/>
              </w:rPr>
              <w:t>Նյութ:</w:t>
            </w:r>
            <w:r w:rsidRPr="00665818">
              <w:rPr>
                <w:rFonts w:ascii="GHEA Grapalat" w:hAnsi="GHEA Grapalat"/>
                <w:sz w:val="20"/>
                <w:szCs w:val="16"/>
                <w:lang w:val="hy-AM"/>
              </w:rPr>
              <w:t xml:space="preserve"> ՊոլիեսթերԳույն: ԿարմիրՉափսերը: 22*5*15 սմ</w:t>
            </w:r>
          </w:p>
          <w:p w14:paraId="07929F27" w14:textId="77777777" w:rsidR="00665818" w:rsidRPr="00665818" w:rsidRDefault="00665818" w:rsidP="00665818">
            <w:pPr>
              <w:rPr>
                <w:rFonts w:ascii="GHEA Grapalat" w:hAnsi="GHEA Grapalat"/>
                <w:sz w:val="20"/>
                <w:szCs w:val="16"/>
                <w:lang w:val="hy-AM" w:eastAsia="ru-RU"/>
              </w:rPr>
            </w:pPr>
            <w:r w:rsidRPr="00665818">
              <w:rPr>
                <w:rFonts w:ascii="GHEA Grapalat" w:hAnsi="GHEA Grapalat"/>
                <w:b/>
                <w:bCs/>
                <w:sz w:val="20"/>
                <w:szCs w:val="16"/>
                <w:lang w:val="hy-AM" w:eastAsia="ru-RU"/>
              </w:rPr>
              <w:t>Երկարակյաց և ջրակայուն:</w:t>
            </w:r>
            <w:r w:rsidRPr="00665818">
              <w:rPr>
                <w:rFonts w:ascii="GHEA Grapalat" w:hAnsi="GHEA Grapalat"/>
                <w:sz w:val="20"/>
                <w:szCs w:val="16"/>
                <w:lang w:val="hy-AM" w:eastAsia="ru-RU"/>
              </w:rPr>
              <w:t>Գոտկատեղի պայուսակ, պատրաստված է բարձրորակ ջրակայուն պոլիեսթերից, ինչը ապահովում է իրերի պաշտպանությունը ջրից և խոնավությունից:</w:t>
            </w:r>
          </w:p>
          <w:p w14:paraId="1EF03F5C" w14:textId="77777777" w:rsidR="00665818" w:rsidRPr="00665818" w:rsidRDefault="00665818" w:rsidP="00665818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16"/>
                <w:lang w:val="hy-AM" w:eastAsia="ru-RU"/>
              </w:rPr>
            </w:pPr>
            <w:r w:rsidRPr="00665818">
              <w:rPr>
                <w:rFonts w:ascii="GHEA Grapalat" w:hAnsi="GHEA Grapalat"/>
                <w:b/>
                <w:bCs/>
                <w:sz w:val="20"/>
                <w:szCs w:val="16"/>
                <w:lang w:val="hy-AM" w:eastAsia="ru-RU"/>
              </w:rPr>
              <w:t>Հարմարավետությունը:</w:t>
            </w:r>
            <w:r w:rsidRPr="00665818">
              <w:rPr>
                <w:rFonts w:ascii="GHEA Grapalat" w:hAnsi="GHEA Grapalat"/>
                <w:sz w:val="20"/>
                <w:szCs w:val="16"/>
                <w:lang w:val="hy-AM" w:eastAsia="ru-RU"/>
              </w:rPr>
              <w:t xml:space="preserve"> Կարգավորվող գոտի ։</w:t>
            </w:r>
            <w:bookmarkStart w:id="0" w:name="_GoBack"/>
            <w:bookmarkEnd w:id="0"/>
          </w:p>
          <w:p w14:paraId="67724F79" w14:textId="1977F689" w:rsidR="00EC7F01" w:rsidRPr="00B867EC" w:rsidRDefault="00EC7F01" w:rsidP="00EC7F01">
            <w:pPr>
              <w:spacing w:line="240" w:lineRule="auto"/>
              <w:rPr>
                <w:rFonts w:ascii="GHEA Grapalat" w:hAnsi="GHEA Grapalat" w:cs="Times New Roman"/>
                <w:kern w:val="0"/>
                <w:sz w:val="24"/>
                <w:lang w:val="hy-AM"/>
              </w:rPr>
            </w:pPr>
            <w:r>
              <w:rPr>
                <w:noProof/>
              </w:rPr>
              <w:drawing>
                <wp:inline distT="0" distB="0" distL="114300" distR="114300" wp14:anchorId="1C21F414" wp14:editId="5D9D6A39">
                  <wp:extent cx="2774315" cy="1692275"/>
                  <wp:effectExtent l="0" t="0" r="6985" b="317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315" cy="169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hAnsi="GHEA Grapalat" w:cs="Times New Roman"/>
                <w:kern w:val="0"/>
                <w:sz w:val="24"/>
                <w:lang w:val="hy-AM"/>
              </w:rPr>
              <w:t xml:space="preserve">      </w:t>
            </w:r>
            <w:r>
              <w:rPr>
                <w:noProof/>
              </w:rPr>
              <w:drawing>
                <wp:inline distT="0" distB="0" distL="114300" distR="114300" wp14:anchorId="2A39A922" wp14:editId="011A3C25">
                  <wp:extent cx="1999615" cy="1999615"/>
                  <wp:effectExtent l="0" t="0" r="635" b="63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9615" cy="199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ABD3CF" w14:textId="77777777" w:rsidR="00EC7F01" w:rsidRPr="001F79E7" w:rsidRDefault="00EC7F01" w:rsidP="00EC7F01">
            <w:pPr>
              <w:autoSpaceDE w:val="0"/>
              <w:autoSpaceDN w:val="0"/>
              <w:adjustRightInd w:val="0"/>
              <w:spacing w:line="240" w:lineRule="auto"/>
              <w:rPr>
                <w:rStyle w:val="Strong"/>
                <w:rFonts w:ascii="GHEA Grapalat" w:hAnsi="GHEA Grapalat"/>
                <w:lang w:val="hy-AM"/>
              </w:rPr>
            </w:pPr>
          </w:p>
        </w:tc>
      </w:tr>
    </w:tbl>
    <w:p w14:paraId="0B94A5F7" w14:textId="77777777" w:rsidR="005A5183" w:rsidRPr="001F79E7" w:rsidRDefault="005A5183" w:rsidP="00AA6AA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D9E2D62" w14:textId="77777777" w:rsidR="005A5183" w:rsidRPr="001F79E7" w:rsidRDefault="005A5183" w:rsidP="00AA6AA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5609F8C8" w14:textId="77777777" w:rsidR="005A5183" w:rsidRPr="001F79E7" w:rsidRDefault="005A5183" w:rsidP="00AA6AA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60F0B35" w14:textId="10B4EB6D" w:rsidR="00331865" w:rsidRPr="00041DA2" w:rsidRDefault="00AA6AA9" w:rsidP="00D9518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Pr="00041DA2">
        <w:rPr>
          <w:rFonts w:ascii="GHEA Grapalat" w:hAnsi="GHEA Grapalat"/>
          <w:b/>
          <w:sz w:val="20"/>
          <w:szCs w:val="20"/>
        </w:rPr>
        <w:softHyphen/>
      </w:r>
      <w:r w:rsidR="00331865" w:rsidRPr="00041DA2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sectPr w:rsidR="00331865" w:rsidRPr="00041DA2" w:rsidSect="00083B3C">
      <w:pgSz w:w="15840" w:h="12240" w:orient="landscape"/>
      <w:pgMar w:top="540" w:right="990" w:bottom="568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712EA"/>
    <w:multiLevelType w:val="hybridMultilevel"/>
    <w:tmpl w:val="955C71BA"/>
    <w:lvl w:ilvl="0" w:tplc="042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F00846"/>
    <w:multiLevelType w:val="multilevel"/>
    <w:tmpl w:val="2260FD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6E137C3"/>
    <w:multiLevelType w:val="hybridMultilevel"/>
    <w:tmpl w:val="86F04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86D36"/>
    <w:multiLevelType w:val="hybridMultilevel"/>
    <w:tmpl w:val="D35034A8"/>
    <w:lvl w:ilvl="0" w:tplc="67CC86D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535DC"/>
    <w:multiLevelType w:val="hybridMultilevel"/>
    <w:tmpl w:val="F04E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6470B"/>
    <w:multiLevelType w:val="multilevel"/>
    <w:tmpl w:val="4670B20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930468"/>
    <w:multiLevelType w:val="multilevel"/>
    <w:tmpl w:val="6EF4ECF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40815A8"/>
    <w:multiLevelType w:val="multilevel"/>
    <w:tmpl w:val="2284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DE2577"/>
    <w:multiLevelType w:val="multilevel"/>
    <w:tmpl w:val="00D08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136546"/>
    <w:multiLevelType w:val="multilevel"/>
    <w:tmpl w:val="DD582DC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100"/>
    <w:rsid w:val="0000119A"/>
    <w:rsid w:val="00041DA2"/>
    <w:rsid w:val="00083B3C"/>
    <w:rsid w:val="000B2017"/>
    <w:rsid w:val="000B2272"/>
    <w:rsid w:val="000C2007"/>
    <w:rsid w:val="000E1B4B"/>
    <w:rsid w:val="001552B0"/>
    <w:rsid w:val="001F477E"/>
    <w:rsid w:val="001F79E7"/>
    <w:rsid w:val="00205EED"/>
    <w:rsid w:val="0024315D"/>
    <w:rsid w:val="00271E2D"/>
    <w:rsid w:val="00280961"/>
    <w:rsid w:val="0028783D"/>
    <w:rsid w:val="00331865"/>
    <w:rsid w:val="00344A15"/>
    <w:rsid w:val="003501B2"/>
    <w:rsid w:val="003928C2"/>
    <w:rsid w:val="003D04BF"/>
    <w:rsid w:val="003F1F31"/>
    <w:rsid w:val="00433B09"/>
    <w:rsid w:val="00440F6C"/>
    <w:rsid w:val="00465ADF"/>
    <w:rsid w:val="004875D2"/>
    <w:rsid w:val="004943CD"/>
    <w:rsid w:val="004D1F2C"/>
    <w:rsid w:val="004E1258"/>
    <w:rsid w:val="004E3100"/>
    <w:rsid w:val="004F3887"/>
    <w:rsid w:val="005A5183"/>
    <w:rsid w:val="005B13FB"/>
    <w:rsid w:val="005C7C18"/>
    <w:rsid w:val="005E22F5"/>
    <w:rsid w:val="005F6E8C"/>
    <w:rsid w:val="00632E7C"/>
    <w:rsid w:val="00657D1F"/>
    <w:rsid w:val="00665818"/>
    <w:rsid w:val="006855F2"/>
    <w:rsid w:val="007270CD"/>
    <w:rsid w:val="007A6C9F"/>
    <w:rsid w:val="007C39AE"/>
    <w:rsid w:val="007D0FF1"/>
    <w:rsid w:val="007E4287"/>
    <w:rsid w:val="007F0781"/>
    <w:rsid w:val="0084006E"/>
    <w:rsid w:val="00865ECB"/>
    <w:rsid w:val="00896A5E"/>
    <w:rsid w:val="008A36AB"/>
    <w:rsid w:val="008D35C4"/>
    <w:rsid w:val="0091049B"/>
    <w:rsid w:val="00910DBA"/>
    <w:rsid w:val="00935963"/>
    <w:rsid w:val="009F6060"/>
    <w:rsid w:val="00A630EF"/>
    <w:rsid w:val="00AA6AA9"/>
    <w:rsid w:val="00B70CF9"/>
    <w:rsid w:val="00B71350"/>
    <w:rsid w:val="00B867EC"/>
    <w:rsid w:val="00BA7F34"/>
    <w:rsid w:val="00BE07CC"/>
    <w:rsid w:val="00C456AD"/>
    <w:rsid w:val="00C64A8C"/>
    <w:rsid w:val="00C71917"/>
    <w:rsid w:val="00C8265C"/>
    <w:rsid w:val="00CA0330"/>
    <w:rsid w:val="00CA2072"/>
    <w:rsid w:val="00D34831"/>
    <w:rsid w:val="00D66D05"/>
    <w:rsid w:val="00D9518C"/>
    <w:rsid w:val="00E0711A"/>
    <w:rsid w:val="00EA2C0F"/>
    <w:rsid w:val="00EC7F01"/>
    <w:rsid w:val="00F122A9"/>
    <w:rsid w:val="00FA7BBF"/>
    <w:rsid w:val="00FB2F98"/>
    <w:rsid w:val="00FE5310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D9F83"/>
  <w15:chartTrackingRefBased/>
  <w15:docId w15:val="{C2D5B593-A095-43E3-B765-FBB20BB0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31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31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310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1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10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1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1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1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1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1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31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1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10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10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1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1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1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1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31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31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1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31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31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3100"/>
    <w:rPr>
      <w:i/>
      <w:iCs/>
      <w:color w:val="404040" w:themeColor="text1" w:themeTint="BF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qFormat/>
    <w:rsid w:val="004E31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31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1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10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3100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locked/>
    <w:rsid w:val="000E1B4B"/>
  </w:style>
  <w:style w:type="character" w:styleId="Strong">
    <w:name w:val="Strong"/>
    <w:basedOn w:val="DefaultParagraphFont"/>
    <w:uiPriority w:val="22"/>
    <w:qFormat/>
    <w:rsid w:val="001F79E7"/>
    <w:rPr>
      <w:b/>
    </w:rPr>
  </w:style>
  <w:style w:type="paragraph" w:styleId="NormalWeb">
    <w:name w:val="Normal (Web)"/>
    <w:basedOn w:val="Normal"/>
    <w:uiPriority w:val="99"/>
    <w:rsid w:val="001F79E7"/>
    <w:pPr>
      <w:widowControl w:val="0"/>
      <w:spacing w:beforeAutospacing="1" w:after="0" w:afterAutospacing="1" w:line="240" w:lineRule="auto"/>
    </w:pPr>
    <w:rPr>
      <w:rFonts w:eastAsiaTheme="minorEastAsia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5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23</cp:revision>
  <cp:lastPrinted>2025-01-31T07:12:00Z</cp:lastPrinted>
  <dcterms:created xsi:type="dcterms:W3CDTF">2025-01-16T09:43:00Z</dcterms:created>
  <dcterms:modified xsi:type="dcterms:W3CDTF">2026-07-14T07:52:00Z</dcterms:modified>
</cp:coreProperties>
</file>